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9FF2" w14:textId="4D554F22" w:rsidR="00B13EB2" w:rsidRPr="00B13EB2" w:rsidRDefault="00B13EB2" w:rsidP="00B13EB2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13EB2">
        <w:rPr>
          <w:rFonts w:ascii="Times New Roman" w:hAnsi="Times New Roman" w:cs="Times New Roman"/>
          <w:b/>
          <w:bCs/>
          <w:sz w:val="30"/>
          <w:szCs w:val="30"/>
        </w:rPr>
        <w:t>NOTA S TOČKOM</w:t>
      </w:r>
    </w:p>
    <w:p w14:paraId="4AF988C2" w14:textId="5CC9B021" w:rsidR="00B13EB2" w:rsidRPr="00B13EB2" w:rsidRDefault="00B13EB2" w:rsidP="00B13EB2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13EB2">
        <w:rPr>
          <w:rFonts w:ascii="Times New Roman" w:hAnsi="Times New Roman" w:cs="Times New Roman"/>
          <w:b/>
          <w:bCs/>
          <w:sz w:val="30"/>
          <w:szCs w:val="30"/>
        </w:rPr>
        <w:t>PONAVLJANJE GLAZBENIH POJMOVA</w:t>
      </w:r>
    </w:p>
    <w:p w14:paraId="0C2B8030" w14:textId="77777777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3F110" w14:textId="7B51CCD2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B2">
        <w:rPr>
          <w:rFonts w:ascii="Times New Roman" w:hAnsi="Times New Roman" w:cs="Times New Roman"/>
          <w:sz w:val="24"/>
          <w:szCs w:val="24"/>
        </w:rPr>
        <w:t>Glazba je umjetnost koja tonovima i zvukovima izražava umjetnikove misli i osjećaje.</w:t>
      </w:r>
    </w:p>
    <w:p w14:paraId="2B17B950" w14:textId="77777777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B2">
        <w:rPr>
          <w:rFonts w:ascii="Times New Roman" w:hAnsi="Times New Roman" w:cs="Times New Roman"/>
          <w:sz w:val="24"/>
          <w:szCs w:val="24"/>
        </w:rPr>
        <w:t xml:space="preserve"> Teorija glazbe je glazbena disciplina koja proučava zakonitosti u glazbenoj umjetnosti. </w:t>
      </w:r>
    </w:p>
    <w:p w14:paraId="00852D3F" w14:textId="77777777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B2">
        <w:rPr>
          <w:rFonts w:ascii="Times New Roman" w:hAnsi="Times New Roman" w:cs="Times New Roman"/>
          <w:sz w:val="24"/>
          <w:szCs w:val="24"/>
        </w:rPr>
        <w:t>Zvuk je sve ono što razabiremo uhom (šum, topot, zveket, buka), a nastaje nepravilnim titranjem nekog tijela.</w:t>
      </w:r>
    </w:p>
    <w:p w14:paraId="0619AF10" w14:textId="77777777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B2">
        <w:rPr>
          <w:rFonts w:ascii="Times New Roman" w:hAnsi="Times New Roman" w:cs="Times New Roman"/>
          <w:sz w:val="24"/>
          <w:szCs w:val="24"/>
        </w:rPr>
        <w:t xml:space="preserve"> Ton je izražajno sredstvo glazbene umjetnosti koji nastaje pravilnim titranjem nekog elastičnog tijela (žice, jezička, stupca zraka). </w:t>
      </w:r>
    </w:p>
    <w:p w14:paraId="753E3BA4" w14:textId="7CDCE92E" w:rsidR="0096044B" w:rsidRDefault="00B13EB2" w:rsidP="00B1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B2">
        <w:rPr>
          <w:rFonts w:ascii="Times New Roman" w:hAnsi="Times New Roman" w:cs="Times New Roman"/>
          <w:sz w:val="24"/>
          <w:szCs w:val="24"/>
        </w:rPr>
        <w:t>Note su grafički simboli tonova. Njima se predočuje visina tona i svojim oblikom prikazuju odnose međusobnih trajanja</w:t>
      </w:r>
    </w:p>
    <w:p w14:paraId="47A000D7" w14:textId="77777777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B2">
        <w:rPr>
          <w:rFonts w:ascii="Times New Roman" w:hAnsi="Times New Roman" w:cs="Times New Roman"/>
          <w:sz w:val="24"/>
          <w:szCs w:val="24"/>
        </w:rPr>
        <w:t xml:space="preserve">U glazbi postoji mnogo tonova koji se nalaze na različitim visinama i njihove pozicije se razlikuju od instrumenta do instrumenta. </w:t>
      </w:r>
    </w:p>
    <w:p w14:paraId="41EA7B6A" w14:textId="56ACA966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B2">
        <w:rPr>
          <w:rFonts w:ascii="Times New Roman" w:hAnsi="Times New Roman" w:cs="Times New Roman"/>
          <w:sz w:val="24"/>
          <w:szCs w:val="24"/>
        </w:rPr>
        <w:t xml:space="preserve">Da bi se točno odredilo mjesto tona, njegovo ime i visina, koriste se ključevi. U današnjoj glazbenoj praksi koriste se ključevi: C, G i F. </w:t>
      </w:r>
    </w:p>
    <w:p w14:paraId="38EB9CCD" w14:textId="4076C797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F82D7F" wp14:editId="44BC453E">
            <wp:extent cx="5516880" cy="23622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3D163" w14:textId="22069095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57832" w14:textId="2104FA27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poslušati primjer i odrediti tempo, dinamiku i izvođače </w:t>
      </w:r>
    </w:p>
    <w:p w14:paraId="56FD68BB" w14:textId="383DAC7D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5E512E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https://www.youtube.com/watch?v=DWWIZlvEfNA</w:t>
        </w:r>
      </w:hyperlink>
    </w:p>
    <w:p w14:paraId="626F52CF" w14:textId="77777777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580E9" w14:textId="0FC055E1" w:rsid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B549B" w14:textId="77777777" w:rsidR="00B13EB2" w:rsidRPr="00B13EB2" w:rsidRDefault="00B13EB2" w:rsidP="00B13E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3EB2" w:rsidRPr="00B1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00"/>
    <w:rsid w:val="00820C00"/>
    <w:rsid w:val="0096044B"/>
    <w:rsid w:val="00B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BECE"/>
  <w15:chartTrackingRefBased/>
  <w15:docId w15:val="{8382ABB0-737A-4934-B24C-ABABF0F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3E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WIZlvEf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2020-11-23T17:00:00Z</dcterms:created>
  <dcterms:modified xsi:type="dcterms:W3CDTF">2020-11-23T17:05:00Z</dcterms:modified>
</cp:coreProperties>
</file>