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5A692" w14:textId="1396AFDC" w:rsidR="001E6542" w:rsidRDefault="001E6542">
      <w:r>
        <w:t>Učiteljica Andrea Opačak i 8.a i 8.b</w:t>
      </w:r>
    </w:p>
    <w:p w14:paraId="1111A1B2" w14:textId="2FBD7E6B" w:rsidR="001E6542" w:rsidRDefault="001E6542" w:rsidP="001E6542">
      <w:pPr>
        <w:jc w:val="both"/>
      </w:pPr>
      <w:r w:rsidRPr="001E6542">
        <w:t>Na satu Glazbene kulture u 8.a i 8.b razredu obilježili smo Svjetski dan mentalnog zdravlja. Na početku sata pričali smo o tome zašto je mentalno zdravlje važno, zbog čega smo u stresu te kako se učenici osjećaju uslijed pismenog i usmenog ispitivanja. Došli smo do zaključka da nam glazba itekako pomaže da se opustimo. Sjeli smo u krug i zavrtili plastičnu bocu. Onaj učenik kod kojeg se boca zaustavila pustio je skladbu za opuštanje po svom vlastitom izboru. Poslušali smo glazbu za meditaciju,  duhovnu glazbu, klasičnu glazbu, ali isto tako i primjere modernih pop-rock  obrada koje su prihvatljive mladim generacijama. Bez obzira kakva je situacija u pitanju za mlade je glazba itekako bijeg od stvarnosti i svijet u kojem se uvijek mogu osjećati sigurno. Uživajte u dobroj glazbi i čuvajte svoje zdravlje jer zdravlje je najvažnije od svega...</w:t>
      </w:r>
    </w:p>
    <w:p w14:paraId="7CB5624B" w14:textId="77777777" w:rsidR="001E6542" w:rsidRDefault="001E6542" w:rsidP="001E6542">
      <w:pPr>
        <w:pStyle w:val="StandardWeb"/>
      </w:pPr>
      <w:r>
        <w:rPr>
          <w:noProof/>
        </w:rPr>
        <w:drawing>
          <wp:inline distT="0" distB="0" distL="0" distR="0" wp14:anchorId="67C7BFEC" wp14:editId="4575BDB2">
            <wp:extent cx="2710800" cy="1522800"/>
            <wp:effectExtent l="0" t="0" r="0" b="1270"/>
            <wp:docPr id="1" name="Slika 1" descr="Slika na kojoj se prikazuje odijevanje, osoba, u dvorani, grup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odijevanje, osoba, u dvorani, grupa&#10;&#10;Opis je automatski generira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10800" cy="1522800"/>
                    </a:xfrm>
                    <a:prstGeom prst="rect">
                      <a:avLst/>
                    </a:prstGeom>
                    <a:noFill/>
                    <a:ln>
                      <a:noFill/>
                    </a:ln>
                  </pic:spPr>
                </pic:pic>
              </a:graphicData>
            </a:graphic>
          </wp:inline>
        </w:drawing>
      </w:r>
      <w:r>
        <w:t xml:space="preserve">      </w:t>
      </w:r>
      <w:r>
        <w:rPr>
          <w:noProof/>
        </w:rPr>
        <w:drawing>
          <wp:inline distT="0" distB="0" distL="0" distR="0" wp14:anchorId="7BA78093" wp14:editId="61B059E6">
            <wp:extent cx="2746800" cy="1544400"/>
            <wp:effectExtent l="0" t="0" r="0" b="0"/>
            <wp:docPr id="2" name="Slika 1" descr="Slika na kojoj se prikazuje odijevanje, osoba, pod, obuć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na kojoj se prikazuje odijevanje, osoba, pod, obuća&#10;&#10;Opis je automatski generir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6800" cy="1544400"/>
                    </a:xfrm>
                    <a:prstGeom prst="rect">
                      <a:avLst/>
                    </a:prstGeom>
                    <a:noFill/>
                    <a:ln>
                      <a:noFill/>
                    </a:ln>
                  </pic:spPr>
                </pic:pic>
              </a:graphicData>
            </a:graphic>
          </wp:inline>
        </w:drawing>
      </w:r>
    </w:p>
    <w:p w14:paraId="5B9F10E0" w14:textId="77777777" w:rsidR="001E6542" w:rsidRDefault="001E6542" w:rsidP="001E6542">
      <w:pPr>
        <w:pStyle w:val="StandardWeb"/>
      </w:pPr>
    </w:p>
    <w:p w14:paraId="41546A51" w14:textId="77777777" w:rsidR="001E6542" w:rsidRDefault="001E6542" w:rsidP="001E6542">
      <w:pPr>
        <w:pStyle w:val="StandardWeb"/>
      </w:pPr>
      <w:r>
        <w:rPr>
          <w:noProof/>
        </w:rPr>
        <w:drawing>
          <wp:inline distT="0" distB="0" distL="0" distR="0" wp14:anchorId="3120E3D4" wp14:editId="5B04C96E">
            <wp:extent cx="2746800" cy="1544400"/>
            <wp:effectExtent l="0" t="0" r="0" b="0"/>
            <wp:docPr id="3" name="Slika 2" descr="Slika na kojoj se prikazuje odijevanje, osoba, u dvorani, ljudi&#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descr="Slika na kojoj se prikazuje odijevanje, osoba, u dvorani, ljudi&#10;&#10;Opis je automatski generir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6800" cy="1544400"/>
                    </a:xfrm>
                    <a:prstGeom prst="rect">
                      <a:avLst/>
                    </a:prstGeom>
                    <a:noFill/>
                    <a:ln>
                      <a:noFill/>
                    </a:ln>
                  </pic:spPr>
                </pic:pic>
              </a:graphicData>
            </a:graphic>
          </wp:inline>
        </w:drawing>
      </w:r>
      <w:r>
        <w:t xml:space="preserve">      </w:t>
      </w:r>
      <w:r>
        <w:rPr>
          <w:noProof/>
        </w:rPr>
        <w:drawing>
          <wp:inline distT="0" distB="0" distL="0" distR="0" wp14:anchorId="5C30E626" wp14:editId="1DB8F111">
            <wp:extent cx="2746800" cy="1544400"/>
            <wp:effectExtent l="0" t="0" r="0" b="0"/>
            <wp:docPr id="4" name="Slika 3" descr="Slika na kojoj se prikazuje odijevanje, osoba, u dvorani, namještaj&#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descr="Slika na kojoj se prikazuje odijevanje, osoba, u dvorani, namještaj&#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6800" cy="1544400"/>
                    </a:xfrm>
                    <a:prstGeom prst="rect">
                      <a:avLst/>
                    </a:prstGeom>
                    <a:noFill/>
                    <a:ln>
                      <a:noFill/>
                    </a:ln>
                  </pic:spPr>
                </pic:pic>
              </a:graphicData>
            </a:graphic>
          </wp:inline>
        </w:drawing>
      </w:r>
    </w:p>
    <w:p w14:paraId="3130947E" w14:textId="77777777" w:rsidR="001E6542" w:rsidRDefault="001E6542" w:rsidP="001E6542">
      <w:pPr>
        <w:pStyle w:val="StandardWeb"/>
      </w:pPr>
    </w:p>
    <w:p w14:paraId="02FD188E" w14:textId="77777777" w:rsidR="001E6542" w:rsidRDefault="001E6542" w:rsidP="001E6542">
      <w:pPr>
        <w:pStyle w:val="StandardWeb"/>
      </w:pPr>
      <w:r>
        <w:rPr>
          <w:noProof/>
        </w:rPr>
        <w:drawing>
          <wp:inline distT="0" distB="0" distL="0" distR="0" wp14:anchorId="42A3C14C" wp14:editId="13A78C2A">
            <wp:extent cx="2746800" cy="1544400"/>
            <wp:effectExtent l="0" t="0" r="0" b="0"/>
            <wp:docPr id="5" name="Slika 4" descr="Slika na kojoj se prikazuje odijevanje, osoba, pod, u dvorani&#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descr="Slika na kojoj se prikazuje odijevanje, osoba, pod, u dvorani&#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6800" cy="1544400"/>
                    </a:xfrm>
                    <a:prstGeom prst="rect">
                      <a:avLst/>
                    </a:prstGeom>
                    <a:noFill/>
                    <a:ln>
                      <a:noFill/>
                    </a:ln>
                  </pic:spPr>
                </pic:pic>
              </a:graphicData>
            </a:graphic>
          </wp:inline>
        </w:drawing>
      </w:r>
    </w:p>
    <w:p w14:paraId="48266623" w14:textId="77777777" w:rsidR="001E6542" w:rsidRDefault="001E6542" w:rsidP="001E6542">
      <w:pPr>
        <w:jc w:val="both"/>
      </w:pPr>
    </w:p>
    <w:sectPr w:rsidR="001E65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42"/>
    <w:rsid w:val="001E6542"/>
    <w:rsid w:val="005054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CE0F"/>
  <w15:chartTrackingRefBased/>
  <w15:docId w15:val="{B1161524-5D66-4B9E-906E-554130AA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1E6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E6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E654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E654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E654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E654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E654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E654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E654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E654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E654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E654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E654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E654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E654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E654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E654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E6542"/>
    <w:rPr>
      <w:rFonts w:eastAsiaTheme="majorEastAsia" w:cstheme="majorBidi"/>
      <w:color w:val="272727" w:themeColor="text1" w:themeTint="D8"/>
    </w:rPr>
  </w:style>
  <w:style w:type="paragraph" w:styleId="Naslov">
    <w:name w:val="Title"/>
    <w:basedOn w:val="Normal"/>
    <w:next w:val="Normal"/>
    <w:link w:val="NaslovChar"/>
    <w:uiPriority w:val="10"/>
    <w:qFormat/>
    <w:rsid w:val="001E6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E654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E654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E654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E6542"/>
    <w:pPr>
      <w:spacing w:before="160"/>
      <w:jc w:val="center"/>
    </w:pPr>
    <w:rPr>
      <w:i/>
      <w:iCs/>
      <w:color w:val="404040" w:themeColor="text1" w:themeTint="BF"/>
    </w:rPr>
  </w:style>
  <w:style w:type="character" w:customStyle="1" w:styleId="CitatChar">
    <w:name w:val="Citat Char"/>
    <w:basedOn w:val="Zadanifontodlomka"/>
    <w:link w:val="Citat"/>
    <w:uiPriority w:val="29"/>
    <w:rsid w:val="001E6542"/>
    <w:rPr>
      <w:i/>
      <w:iCs/>
      <w:color w:val="404040" w:themeColor="text1" w:themeTint="BF"/>
    </w:rPr>
  </w:style>
  <w:style w:type="paragraph" w:styleId="Odlomakpopisa">
    <w:name w:val="List Paragraph"/>
    <w:basedOn w:val="Normal"/>
    <w:uiPriority w:val="34"/>
    <w:qFormat/>
    <w:rsid w:val="001E6542"/>
    <w:pPr>
      <w:ind w:left="720"/>
      <w:contextualSpacing/>
    </w:pPr>
  </w:style>
  <w:style w:type="character" w:styleId="Jakoisticanje">
    <w:name w:val="Intense Emphasis"/>
    <w:basedOn w:val="Zadanifontodlomka"/>
    <w:uiPriority w:val="21"/>
    <w:qFormat/>
    <w:rsid w:val="001E6542"/>
    <w:rPr>
      <w:i/>
      <w:iCs/>
      <w:color w:val="0F4761" w:themeColor="accent1" w:themeShade="BF"/>
    </w:rPr>
  </w:style>
  <w:style w:type="paragraph" w:styleId="Naglaencitat">
    <w:name w:val="Intense Quote"/>
    <w:basedOn w:val="Normal"/>
    <w:next w:val="Normal"/>
    <w:link w:val="NaglaencitatChar"/>
    <w:uiPriority w:val="30"/>
    <w:qFormat/>
    <w:rsid w:val="001E6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E6542"/>
    <w:rPr>
      <w:i/>
      <w:iCs/>
      <w:color w:val="0F4761" w:themeColor="accent1" w:themeShade="BF"/>
    </w:rPr>
  </w:style>
  <w:style w:type="character" w:styleId="Istaknutareferenca">
    <w:name w:val="Intense Reference"/>
    <w:basedOn w:val="Zadanifontodlomka"/>
    <w:uiPriority w:val="32"/>
    <w:qFormat/>
    <w:rsid w:val="001E6542"/>
    <w:rPr>
      <w:b/>
      <w:bCs/>
      <w:smallCaps/>
      <w:color w:val="0F4761" w:themeColor="accent1" w:themeShade="BF"/>
      <w:spacing w:val="5"/>
    </w:rPr>
  </w:style>
  <w:style w:type="paragraph" w:styleId="StandardWeb">
    <w:name w:val="Normal (Web)"/>
    <w:basedOn w:val="Normal"/>
    <w:uiPriority w:val="99"/>
    <w:semiHidden/>
    <w:unhideWhenUsed/>
    <w:rsid w:val="001E6542"/>
    <w:pPr>
      <w:spacing w:before="100" w:beforeAutospacing="1" w:after="100" w:afterAutospacing="1" w:line="240" w:lineRule="auto"/>
    </w:pPr>
    <w:rPr>
      <w:rFonts w:ascii="Times New Roman" w:eastAsia="Times New Roman" w:hAnsi="Times New Roman"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19784">
      <w:bodyDiv w:val="1"/>
      <w:marLeft w:val="0"/>
      <w:marRight w:val="0"/>
      <w:marTop w:val="0"/>
      <w:marBottom w:val="0"/>
      <w:divBdr>
        <w:top w:val="none" w:sz="0" w:space="0" w:color="auto"/>
        <w:left w:val="none" w:sz="0" w:space="0" w:color="auto"/>
        <w:bottom w:val="none" w:sz="0" w:space="0" w:color="auto"/>
        <w:right w:val="none" w:sz="0" w:space="0" w:color="auto"/>
      </w:divBdr>
    </w:div>
    <w:div w:id="486170889">
      <w:bodyDiv w:val="1"/>
      <w:marLeft w:val="0"/>
      <w:marRight w:val="0"/>
      <w:marTop w:val="0"/>
      <w:marBottom w:val="0"/>
      <w:divBdr>
        <w:top w:val="none" w:sz="0" w:space="0" w:color="auto"/>
        <w:left w:val="none" w:sz="0" w:space="0" w:color="auto"/>
        <w:bottom w:val="none" w:sz="0" w:space="0" w:color="auto"/>
        <w:right w:val="none" w:sz="0" w:space="0" w:color="auto"/>
      </w:divBdr>
    </w:div>
    <w:div w:id="789779876">
      <w:bodyDiv w:val="1"/>
      <w:marLeft w:val="0"/>
      <w:marRight w:val="0"/>
      <w:marTop w:val="0"/>
      <w:marBottom w:val="0"/>
      <w:divBdr>
        <w:top w:val="none" w:sz="0" w:space="0" w:color="auto"/>
        <w:left w:val="none" w:sz="0" w:space="0" w:color="auto"/>
        <w:bottom w:val="none" w:sz="0" w:space="0" w:color="auto"/>
        <w:right w:val="none" w:sz="0" w:space="0" w:color="auto"/>
      </w:divBdr>
    </w:div>
    <w:div w:id="1046755723">
      <w:bodyDiv w:val="1"/>
      <w:marLeft w:val="0"/>
      <w:marRight w:val="0"/>
      <w:marTop w:val="0"/>
      <w:marBottom w:val="0"/>
      <w:divBdr>
        <w:top w:val="none" w:sz="0" w:space="0" w:color="auto"/>
        <w:left w:val="none" w:sz="0" w:space="0" w:color="auto"/>
        <w:bottom w:val="none" w:sz="0" w:space="0" w:color="auto"/>
        <w:right w:val="none" w:sz="0" w:space="0" w:color="auto"/>
      </w:divBdr>
    </w:div>
    <w:div w:id="14579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Knežević- Šubić</dc:creator>
  <cp:keywords/>
  <dc:description/>
  <cp:lastModifiedBy>Željka Knežević- Šubić</cp:lastModifiedBy>
  <cp:revision>2</cp:revision>
  <dcterms:created xsi:type="dcterms:W3CDTF">2024-10-14T06:48:00Z</dcterms:created>
  <dcterms:modified xsi:type="dcterms:W3CDTF">2024-10-14T06:54:00Z</dcterms:modified>
</cp:coreProperties>
</file>