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3037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bottom w:w="112" w:type="dxa"/>
          <w:right w:w="44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03CCECEA" w14:textId="77777777" w:rsidTr="30A6C718">
        <w:trPr>
          <w:trHeight w:val="95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E56415" w14:textId="77777777" w:rsidR="005177C1" w:rsidRDefault="00833827">
            <w:pPr>
              <w:ind w:right="182"/>
              <w:jc w:val="right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Naslov scenarija poučavanja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13D32A6" w14:textId="64070E33" w:rsidR="005177C1" w:rsidRPr="00283CB0" w:rsidRDefault="00D04F03" w:rsidP="00D04F03">
            <w:pPr>
              <w:rPr>
                <w:rFonts w:ascii="Times New Roman" w:hAnsi="Times New Roman" w:cs="Times New Roman"/>
                <w:sz w:val="24"/>
              </w:rPr>
            </w:pPr>
            <w:r w:rsidRPr="004569C1">
              <w:rPr>
                <w:rFonts w:cstheme="minorHAnsi"/>
                <w:sz w:val="24"/>
              </w:rPr>
              <w:t xml:space="preserve">Ljubavne pjesme, govorna vježba i pisana vježba </w:t>
            </w:r>
            <w:r w:rsidRPr="00D04F03">
              <w:rPr>
                <w:sz w:val="24"/>
              </w:rPr>
              <w:t>-</w:t>
            </w:r>
            <w:r>
              <w:rPr>
                <w:sz w:val="24"/>
              </w:rPr>
              <w:t xml:space="preserve"> spomenar</w:t>
            </w:r>
          </w:p>
        </w:tc>
      </w:tr>
      <w:tr w:rsidR="005177C1" w14:paraId="43CA400C" w14:textId="77777777" w:rsidTr="30A6C718">
        <w:trPr>
          <w:trHeight w:val="76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981FB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Domena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EC6421" w14:textId="0AEA5D4C" w:rsidR="005177C1" w:rsidRPr="00893A76" w:rsidRDefault="00D04F03">
            <w:pPr>
              <w:ind w:left="290"/>
              <w:rPr>
                <w:rFonts w:ascii="Times New Roman" w:hAnsi="Times New Roman" w:cs="Times New Roman"/>
              </w:rPr>
            </w:pPr>
            <w:r w:rsidRPr="004569C1">
              <w:rPr>
                <w:rFonts w:eastAsia="Times New Roman" w:cstheme="minorHAnsi"/>
                <w:color w:val="231F20"/>
                <w:sz w:val="24"/>
              </w:rPr>
              <w:t>Hrvatski jezik</w:t>
            </w:r>
          </w:p>
        </w:tc>
      </w:tr>
      <w:tr w:rsidR="005177C1" w14:paraId="362E9BD2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07E227" w14:textId="52EEDF3C" w:rsidR="005177C1" w:rsidRDefault="005E0D59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Predmetno područje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BCB2E" w14:textId="1A450789" w:rsidR="005177C1" w:rsidRPr="005E0D59" w:rsidRDefault="00D04F03">
            <w:pPr>
              <w:ind w:left="290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Times New Roman" w:cstheme="minorHAnsi"/>
                <w:color w:val="231F20"/>
                <w:sz w:val="24"/>
              </w:rPr>
              <w:t>K</w:t>
            </w:r>
            <w:r w:rsidRPr="004569C1">
              <w:rPr>
                <w:rFonts w:eastAsia="Times New Roman" w:cstheme="minorHAnsi"/>
                <w:color w:val="231F20"/>
                <w:sz w:val="24"/>
              </w:rPr>
              <w:t>omunikacija</w:t>
            </w:r>
          </w:p>
        </w:tc>
      </w:tr>
      <w:tr w:rsidR="005177C1" w14:paraId="02D16947" w14:textId="77777777" w:rsidTr="30A6C718">
        <w:trPr>
          <w:trHeight w:val="7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1CA7A6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Tema 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585569" w14:textId="0B3B5ABD" w:rsidR="005177C1" w:rsidRPr="00893A76" w:rsidRDefault="00D04F03">
            <w:pPr>
              <w:rPr>
                <w:rFonts w:ascii="Times New Roman" w:hAnsi="Times New Roman" w:cs="Times New Roman"/>
              </w:rPr>
            </w:pPr>
            <w:r w:rsidRPr="0083058A">
              <w:rPr>
                <w:rFonts w:eastAsia="Times New Roman" w:cstheme="minorHAnsi"/>
                <w:sz w:val="24"/>
              </w:rPr>
              <w:t>Kreativno mišljenje</w:t>
            </w:r>
          </w:p>
        </w:tc>
      </w:tr>
      <w:tr w:rsidR="005177C1" w14:paraId="3C8F38FD" w14:textId="77777777" w:rsidTr="30A6C718">
        <w:trPr>
          <w:trHeight w:val="1260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C06AE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Ishodi učenja  </w:t>
            </w:r>
          </w:p>
          <w:p w14:paraId="0ED152BF" w14:textId="77777777" w:rsidR="005177C1" w:rsidRDefault="00833827">
            <w:pPr>
              <w:ind w:left="30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6EA2D14" w14:textId="77777777" w:rsidR="00D04F03" w:rsidRPr="00D17CFE" w:rsidRDefault="00D04F03" w:rsidP="00D04F03">
            <w:pPr>
              <w:spacing w:after="48"/>
              <w:textAlignment w:val="baseline"/>
              <w:rPr>
                <w:rFonts w:eastAsia="Times New Roman" w:cstheme="minorHAnsi"/>
                <w:sz w:val="24"/>
              </w:rPr>
            </w:pPr>
            <w:r w:rsidRPr="00D17CFE">
              <w:rPr>
                <w:rFonts w:eastAsia="Times New Roman" w:cstheme="minorHAnsi"/>
                <w:sz w:val="24"/>
              </w:rPr>
              <w:t>OŠ HJ A.3.1.</w:t>
            </w:r>
          </w:p>
          <w:p w14:paraId="60D004FF" w14:textId="77777777" w:rsidR="00D04F03" w:rsidRPr="00D17CFE" w:rsidRDefault="00D04F03" w:rsidP="00D04F03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4"/>
              </w:rPr>
            </w:pPr>
            <w:r w:rsidRPr="00D17CFE">
              <w:rPr>
                <w:rFonts w:eastAsia="Times New Roman" w:cstheme="minorHAnsi"/>
                <w:sz w:val="24"/>
              </w:rPr>
              <w:t>Učenik razgovara i govori tekstove jednostavne strukture.</w:t>
            </w:r>
          </w:p>
          <w:p w14:paraId="275C9556" w14:textId="77777777" w:rsidR="00D04F03" w:rsidRPr="00D17CFE" w:rsidRDefault="00D04F03" w:rsidP="00D04F03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4"/>
              </w:rPr>
            </w:pPr>
            <w:r w:rsidRPr="00D17CFE">
              <w:rPr>
                <w:rFonts w:eastAsia="Times New Roman" w:cstheme="minorHAnsi"/>
                <w:color w:val="231F20"/>
                <w:sz w:val="24"/>
              </w:rPr>
              <w:t>OŠ HJ A.3.4.</w:t>
            </w:r>
          </w:p>
          <w:p w14:paraId="25D9D0E5" w14:textId="77777777" w:rsidR="00D04F03" w:rsidRPr="00D17CFE" w:rsidRDefault="00D04F03" w:rsidP="00D04F03">
            <w:pPr>
              <w:rPr>
                <w:rFonts w:eastAsia="Times New Roman" w:cstheme="minorHAnsi"/>
                <w:color w:val="231F20"/>
                <w:sz w:val="24"/>
              </w:rPr>
            </w:pPr>
            <w:r w:rsidRPr="00D17CFE">
              <w:rPr>
                <w:rFonts w:eastAsia="Times New Roman" w:cstheme="minorHAnsi"/>
                <w:color w:val="231F20"/>
                <w:sz w:val="24"/>
              </w:rPr>
              <w:t>Učenik piše vođenim pisanjem jednostavne tekstove u skladu s temom.</w:t>
            </w:r>
          </w:p>
          <w:p w14:paraId="302FB410" w14:textId="77777777" w:rsidR="00D04F03" w:rsidRPr="00D17CFE" w:rsidRDefault="00D04F03" w:rsidP="00D04F03">
            <w:pPr>
              <w:spacing w:after="48"/>
              <w:textAlignment w:val="baseline"/>
              <w:rPr>
                <w:rFonts w:eastAsia="Times New Roman" w:cstheme="minorHAnsi"/>
                <w:sz w:val="24"/>
              </w:rPr>
            </w:pPr>
            <w:r w:rsidRPr="00D17CFE">
              <w:rPr>
                <w:rFonts w:eastAsia="Times New Roman" w:cstheme="minorHAnsi"/>
                <w:sz w:val="24"/>
              </w:rPr>
              <w:t>OŠ HJ B.3.1.</w:t>
            </w:r>
          </w:p>
          <w:p w14:paraId="254754DC" w14:textId="6618FFE6" w:rsidR="00283CB0" w:rsidRPr="005B3E66" w:rsidRDefault="00D04F03" w:rsidP="005B3E66">
            <w:pPr>
              <w:spacing w:after="83" w:line="360" w:lineRule="auto"/>
              <w:rPr>
                <w:rFonts w:ascii="Times New Roman" w:eastAsia="Georgia" w:hAnsi="Times New Roman" w:cs="Times New Roman"/>
                <w:color w:val="231F20"/>
                <w:sz w:val="24"/>
              </w:rPr>
            </w:pPr>
            <w:r w:rsidRPr="00D17CFE">
              <w:rPr>
                <w:rFonts w:eastAsia="Times New Roman" w:cstheme="minorHAnsi"/>
                <w:sz w:val="24"/>
              </w:rPr>
              <w:t>Učenik povezuje sadržaj i temu književnoga teksta s vlastitim iskustvom.</w:t>
            </w:r>
            <w:r w:rsidR="005B3E66" w:rsidRPr="005B3E66">
              <w:rPr>
                <w:rFonts w:ascii="Times New Roman" w:eastAsia="Georgia" w:hAnsi="Times New Roman" w:cs="Times New Roman"/>
                <w:color w:val="231F20"/>
                <w:sz w:val="24"/>
              </w:rPr>
              <w:t>.</w:t>
            </w:r>
          </w:p>
        </w:tc>
      </w:tr>
      <w:tr w:rsidR="005177C1" w14:paraId="613AF28B" w14:textId="77777777" w:rsidTr="30A6C718">
        <w:trPr>
          <w:trHeight w:val="76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8A1D2C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Ključne riječi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578F9A" w14:textId="7E204D1B" w:rsidR="00863A78" w:rsidRPr="00863A78" w:rsidRDefault="00D04F03" w:rsidP="00863A78">
            <w:pPr>
              <w:ind w:left="305"/>
              <w:jc w:val="both"/>
              <w:rPr>
                <w:rFonts w:ascii="Times New Roman" w:eastAsia="Georgia" w:hAnsi="Times New Roman" w:cs="Times New Roman"/>
                <w:color w:val="364152"/>
                <w:sz w:val="24"/>
              </w:rPr>
            </w:pPr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>Spomenar</w:t>
            </w:r>
            <w:r w:rsidRPr="00D04F03">
              <w:rPr>
                <w:rFonts w:eastAsia="Georgia"/>
                <w:color w:val="364152"/>
                <w:sz w:val="24"/>
              </w:rPr>
              <w:t>,</w:t>
            </w:r>
            <w:r>
              <w:rPr>
                <w:rFonts w:eastAsia="Georgia"/>
                <w:color w:val="364152"/>
                <w:sz w:val="24"/>
              </w:rPr>
              <w:t xml:space="preserve"> pisana komunikacija</w:t>
            </w:r>
            <w:r w:rsidRPr="00D04F03">
              <w:rPr>
                <w:rFonts w:eastAsia="Georgia"/>
                <w:color w:val="364152"/>
                <w:sz w:val="24"/>
              </w:rPr>
              <w:t>,</w:t>
            </w:r>
            <w:r>
              <w:rPr>
                <w:rFonts w:eastAsia="Georgia"/>
                <w:color w:val="364152"/>
                <w:sz w:val="24"/>
              </w:rPr>
              <w:t xml:space="preserve"> pjesma</w:t>
            </w:r>
            <w:r w:rsidRPr="00D04F03">
              <w:rPr>
                <w:rFonts w:eastAsia="Georgia"/>
                <w:color w:val="364152"/>
                <w:sz w:val="24"/>
              </w:rPr>
              <w:t>-</w:t>
            </w:r>
            <w:r>
              <w:rPr>
                <w:rFonts w:eastAsia="Georgia"/>
                <w:color w:val="364152"/>
                <w:sz w:val="24"/>
              </w:rPr>
              <w:t xml:space="preserve"> po predlošku i slobodna</w:t>
            </w:r>
          </w:p>
          <w:p w14:paraId="168E03F8" w14:textId="1208673C" w:rsidR="005177C1" w:rsidRDefault="005177C1">
            <w:pPr>
              <w:ind w:left="305"/>
              <w:jc w:val="both"/>
            </w:pPr>
          </w:p>
        </w:tc>
      </w:tr>
      <w:tr w:rsidR="005177C1" w14:paraId="122600EF" w14:textId="77777777" w:rsidTr="30A6C718">
        <w:trPr>
          <w:trHeight w:val="1476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77BA34" w14:textId="77777777" w:rsidR="005177C1" w:rsidRDefault="00833827">
            <w:pPr>
              <w:ind w:right="62"/>
              <w:jc w:val="right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Sažetak scenarija poučavanja </w:t>
            </w:r>
          </w:p>
          <w:p w14:paraId="652F3275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sz w:val="24"/>
              </w:rPr>
              <w:t xml:space="preserve">(kratki opis i cilj aktivnosti )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AF9CFA" w14:textId="6C9D7486" w:rsidR="005177C1" w:rsidRDefault="00863A78" w:rsidP="00863A78">
            <w:r>
              <w:rPr>
                <w:rFonts w:ascii="Times New Roman" w:eastAsia="Georgia" w:hAnsi="Times New Roman" w:cs="Times New Roman"/>
                <w:color w:val="364152"/>
                <w:sz w:val="24"/>
              </w:rPr>
              <w:t xml:space="preserve">     Učenici će </w:t>
            </w:r>
            <w:r w:rsidR="00D04F03" w:rsidRPr="005E1AA0">
              <w:rPr>
                <w:rFonts w:cstheme="minorHAnsi"/>
                <w:sz w:val="24"/>
              </w:rPr>
              <w:t xml:space="preserve"> </w:t>
            </w:r>
            <w:r w:rsidR="00D04F03">
              <w:rPr>
                <w:rFonts w:cstheme="minorHAnsi"/>
                <w:sz w:val="24"/>
              </w:rPr>
              <w:t xml:space="preserve">smišljati, </w:t>
            </w:r>
            <w:r w:rsidR="00D04F03" w:rsidRPr="005E1AA0">
              <w:rPr>
                <w:rFonts w:cstheme="minorHAnsi"/>
                <w:sz w:val="24"/>
              </w:rPr>
              <w:t>stvar</w:t>
            </w:r>
            <w:r w:rsidR="00D04F03">
              <w:rPr>
                <w:rFonts w:cstheme="minorHAnsi"/>
                <w:sz w:val="24"/>
              </w:rPr>
              <w:t>ati kratke ljubavne ili neke druge poruke, priče  koje bismo mogli napisati u spomenar za   simpatije ili prijatelje</w:t>
            </w:r>
          </w:p>
        </w:tc>
      </w:tr>
      <w:tr w:rsidR="005177C1" w14:paraId="52B8BF00" w14:textId="77777777" w:rsidTr="30A6C718">
        <w:trPr>
          <w:trHeight w:val="2331"/>
        </w:trPr>
        <w:tc>
          <w:tcPr>
            <w:tcW w:w="41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FE89B2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Aktivnost </w:t>
            </w:r>
          </w:p>
        </w:tc>
        <w:tc>
          <w:tcPr>
            <w:tcW w:w="9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3B3277" w14:textId="77777777" w:rsidR="00D04F03" w:rsidRDefault="00D04F03" w:rsidP="00D04F03">
            <w:pPr>
              <w:pStyle w:val="Odlomakpopisa"/>
              <w:spacing w:line="240" w:lineRule="auto"/>
              <w:ind w:left="0"/>
              <w:rPr>
                <w:rFonts w:asciiTheme="minorHAnsi" w:eastAsiaTheme="minorHAnsi" w:hAnsiTheme="minorHAnsi" w:cstheme="minorHAnsi"/>
                <w:b/>
              </w:rPr>
            </w:pPr>
            <w:r w:rsidRPr="006E3BC4">
              <w:rPr>
                <w:rFonts w:asciiTheme="minorHAnsi" w:eastAsiaTheme="minorHAnsi" w:hAnsiTheme="minorHAnsi" w:cstheme="minorHAnsi"/>
                <w:b/>
              </w:rPr>
              <w:t>1</w:t>
            </w:r>
            <w:r w:rsidRPr="00AD4225">
              <w:rPr>
                <w:rFonts w:asciiTheme="minorHAnsi" w:eastAsiaTheme="minorHAnsi" w:hAnsiTheme="minorHAnsi" w:cstheme="minorHAnsi"/>
                <w:b/>
              </w:rPr>
              <w:t>. Uvodni dio</w:t>
            </w:r>
          </w:p>
          <w:p w14:paraId="220BDBB2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DOŽIVLJAJNO-SPOZNAJNA </w:t>
            </w:r>
            <w:r w:rsidRPr="00AD4225">
              <w:rPr>
                <w:rFonts w:cstheme="minorHAnsi"/>
                <w:b/>
                <w:sz w:val="24"/>
              </w:rPr>
              <w:t>MOTIVACIJA</w:t>
            </w:r>
          </w:p>
          <w:p w14:paraId="3BF7F4AF" w14:textId="77777777" w:rsidR="00D04F03" w:rsidRDefault="00D04F03" w:rsidP="00D04F03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173" w:line="269" w:lineRule="exact"/>
              <w:ind w:right="14"/>
              <w:jc w:val="both"/>
              <w:rPr>
                <w:rFonts w:cstheme="minorHAnsi"/>
                <w:sz w:val="24"/>
              </w:rPr>
            </w:pPr>
            <w:r w:rsidRPr="005E1AA0">
              <w:rPr>
                <w:rFonts w:cstheme="minorHAnsi"/>
                <w:sz w:val="24"/>
              </w:rPr>
              <w:t xml:space="preserve">Učenici </w:t>
            </w:r>
            <w:r>
              <w:rPr>
                <w:rFonts w:cstheme="minorHAnsi"/>
                <w:sz w:val="24"/>
              </w:rPr>
              <w:t>trebaju donijeti na sat</w:t>
            </w:r>
            <w:r w:rsidRPr="005E1AA0">
              <w:rPr>
                <w:rFonts w:cstheme="minorHAnsi"/>
                <w:sz w:val="24"/>
              </w:rPr>
              <w:t xml:space="preserve"> spomenare svojih roditelja, baka, djedova ili svoje spomenare</w:t>
            </w:r>
            <w:r>
              <w:rPr>
                <w:rFonts w:cstheme="minorHAnsi"/>
                <w:sz w:val="24"/>
              </w:rPr>
              <w:t>.</w:t>
            </w:r>
          </w:p>
          <w:p w14:paraId="3272C02E" w14:textId="77777777" w:rsidR="00D04F03" w:rsidRDefault="00D04F03" w:rsidP="00D04F03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173" w:line="269" w:lineRule="exact"/>
              <w:ind w:right="14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Razgovarati o spomenarima, čemu služe, što se piše u spomenar…</w:t>
            </w:r>
          </w:p>
          <w:p w14:paraId="7743800C" w14:textId="77777777" w:rsidR="00D04F03" w:rsidRDefault="00D04F03" w:rsidP="00D04F03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173" w:line="269" w:lineRule="exact"/>
              <w:ind w:right="14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 skupinama učenici listaju i pregledavaju, čitaju zapise u spomenarima.</w:t>
            </w:r>
          </w:p>
          <w:p w14:paraId="7394364E" w14:textId="77777777" w:rsidR="00D04F03" w:rsidRDefault="00D04F03" w:rsidP="00D04F03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before="173" w:line="269" w:lineRule="exact"/>
              <w:ind w:right="14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Razgovor o nepisanim pravilima prilikom upisivanja u spomenar:</w:t>
            </w:r>
          </w:p>
          <w:p w14:paraId="17F4488C" w14:textId="77777777" w:rsidR="00D04F03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1. Čuvati spomenar (vratiti ga </w:t>
            </w:r>
            <w:r>
              <w:rPr>
                <w:color w:val="0070C0"/>
                <w:sz w:val="24"/>
                <w:szCs w:val="24"/>
              </w:rPr>
              <w:t xml:space="preserve">na vrijeme </w:t>
            </w:r>
            <w:r w:rsidRPr="008A4DDB">
              <w:rPr>
                <w:color w:val="0070C0"/>
                <w:sz w:val="24"/>
                <w:szCs w:val="24"/>
              </w:rPr>
              <w:t xml:space="preserve">neoštećen i </w:t>
            </w:r>
          </w:p>
          <w:p w14:paraId="118FE03B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</w:t>
            </w:r>
            <w:r w:rsidRPr="008A4DDB">
              <w:rPr>
                <w:color w:val="0070C0"/>
                <w:sz w:val="24"/>
                <w:szCs w:val="24"/>
              </w:rPr>
              <w:t>uredan).</w:t>
            </w:r>
          </w:p>
          <w:p w14:paraId="5799E1D8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>2. Ne šarati po spomenaru.</w:t>
            </w:r>
          </w:p>
          <w:p w14:paraId="4579EDF7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3. Ne unositi nešto čime bi povrijedio/povrijedila </w:t>
            </w:r>
          </w:p>
          <w:p w14:paraId="71AAF60B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    nekoga.</w:t>
            </w:r>
          </w:p>
          <w:p w14:paraId="46ADF19E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4. Uredno i lijepo pisati, crtati. </w:t>
            </w:r>
          </w:p>
          <w:p w14:paraId="1A1B0A59" w14:textId="77777777" w:rsidR="00D04F03" w:rsidRPr="008A4DDB" w:rsidRDefault="00D04F03" w:rsidP="00D04F03">
            <w:pPr>
              <w:pStyle w:val="NoSpacing1"/>
              <w:rPr>
                <w:color w:val="0070C0"/>
                <w:sz w:val="24"/>
                <w:szCs w:val="24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5. Poštivati prostor spomenara određen za jednu </w:t>
            </w:r>
          </w:p>
          <w:p w14:paraId="1A68CAE8" w14:textId="77777777" w:rsidR="00D04F03" w:rsidRDefault="00D04F03" w:rsidP="00D04F03">
            <w:pPr>
              <w:pStyle w:val="NoSpacing1"/>
              <w:rPr>
                <w:color w:val="0070C0"/>
              </w:rPr>
            </w:pPr>
            <w:r w:rsidRPr="008A4DDB">
              <w:rPr>
                <w:color w:val="0070C0"/>
                <w:sz w:val="24"/>
                <w:szCs w:val="24"/>
              </w:rPr>
              <w:t xml:space="preserve">     osobu</w:t>
            </w:r>
            <w:r w:rsidRPr="008A4DDB">
              <w:rPr>
                <w:color w:val="0070C0"/>
              </w:rPr>
              <w:t>.</w:t>
            </w:r>
          </w:p>
          <w:p w14:paraId="78D1C0F5" w14:textId="77777777" w:rsidR="00D04F03" w:rsidRDefault="00D04F03" w:rsidP="00D04F03">
            <w:pPr>
              <w:rPr>
                <w:rFonts w:cstheme="minorHAnsi"/>
                <w:b/>
                <w:sz w:val="24"/>
              </w:rPr>
            </w:pPr>
            <w:r w:rsidRPr="00AD4225">
              <w:rPr>
                <w:rFonts w:cstheme="minorHAnsi"/>
                <w:b/>
                <w:sz w:val="24"/>
              </w:rPr>
              <w:t>. Središnji dio</w:t>
            </w:r>
          </w:p>
          <w:p w14:paraId="21E470C4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SAMOSTALNO I SLOBODNO PRIČANJE</w:t>
            </w:r>
          </w:p>
          <w:p w14:paraId="53C6C91F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</w:p>
          <w:p w14:paraId="0C1E93C4" w14:textId="77777777" w:rsidR="00D04F03" w:rsidRDefault="00D04F03" w:rsidP="00D04F03">
            <w:pPr>
              <w:spacing w:before="4" w:after="4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- Razmišljaj kakvu bi ljubavnu poruku, pjesmu mogao/mogla napisati simpatiji za uspomenu u spomenar ili kakvu bi poruku pjesmu mogao/mogla uputiti svome prijatelju/prijateljici?</w:t>
            </w:r>
          </w:p>
          <w:p w14:paraId="0C177017" w14:textId="77777777" w:rsidR="00D04F03" w:rsidRPr="0000455F" w:rsidRDefault="00D04F03" w:rsidP="00D04F03">
            <w:pPr>
              <w:spacing w:before="4" w:after="4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Ispričaj! (1 – 2 učenika pričaju)</w:t>
            </w:r>
          </w:p>
          <w:p w14:paraId="7A33EA6F" w14:textId="77777777" w:rsidR="00D04F03" w:rsidRPr="00AD4225" w:rsidRDefault="00D04F03" w:rsidP="00D04F03">
            <w:pPr>
              <w:rPr>
                <w:rFonts w:cstheme="minorHAnsi"/>
                <w:b/>
                <w:sz w:val="24"/>
              </w:rPr>
            </w:pPr>
          </w:p>
          <w:p w14:paraId="34B59A7D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STVARANJE PLANA PRIČANJA/PISANJA</w:t>
            </w:r>
          </w:p>
          <w:p w14:paraId="35F4721F" w14:textId="77777777" w:rsidR="00D04F03" w:rsidRPr="004C64D9" w:rsidRDefault="00D04F03" w:rsidP="00D04F03">
            <w:pPr>
              <w:spacing w:before="4" w:after="4"/>
              <w:rPr>
                <w:rFonts w:cstheme="minorHAnsi"/>
                <w:bCs/>
                <w:sz w:val="24"/>
              </w:rPr>
            </w:pPr>
            <w:r w:rsidRPr="004C64D9">
              <w:rPr>
                <w:rFonts w:cstheme="minorHAnsi"/>
                <w:bCs/>
                <w:sz w:val="24"/>
              </w:rPr>
              <w:t>Učenici su podijeljeni u skupine. Svaka skupina ima drugačiji zadatak.</w:t>
            </w:r>
          </w:p>
          <w:p w14:paraId="7DCAD863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1. SKUPINA - ljubavna pjesma (za simpatiju)</w:t>
            </w:r>
          </w:p>
          <w:p w14:paraId="69DC58F4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2. SKUPINA - ljubavna priča (za simpatiju)</w:t>
            </w:r>
          </w:p>
          <w:p w14:paraId="454D86BF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3. SKUPINA - priča za prijatelja/prijateljicu</w:t>
            </w:r>
          </w:p>
          <w:p w14:paraId="4A371BC3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4. SKUPINA - pjesma za prijatelja/prijateljicu</w:t>
            </w:r>
          </w:p>
          <w:p w14:paraId="3F30E188" w14:textId="77777777" w:rsidR="00D04F03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5. SKUPINA - poruka za prijatelja/prijateljicu ili </w:t>
            </w:r>
          </w:p>
          <w:p w14:paraId="5148E224" w14:textId="77777777" w:rsidR="00D04F03" w:rsidRPr="00AD4225" w:rsidRDefault="00D04F03" w:rsidP="00D04F03">
            <w:pPr>
              <w:spacing w:before="4" w:after="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 xml:space="preserve">                        simpatiju</w:t>
            </w:r>
          </w:p>
          <w:p w14:paraId="741860B5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Učenici samostalno sastavljaju svoj plan pričanja/pisanja. </w:t>
            </w:r>
          </w:p>
          <w:p w14:paraId="6642F397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Ako je učenicima potrebna pomoć, služit će sljedećim planom: </w:t>
            </w:r>
          </w:p>
          <w:p w14:paraId="3187E12A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1. Biram riječi – IMENICE  (što ću spomenuti u    </w:t>
            </w:r>
          </w:p>
          <w:p w14:paraId="44D5E505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priči/pjesmi, što mi se kod osobe sviđa u </w:t>
            </w:r>
          </w:p>
          <w:p w14:paraId="5CBFC5B5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njegovu/njezinu izgledu)</w:t>
            </w:r>
          </w:p>
          <w:p w14:paraId="4410A93D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 PRIDJEVIMA opisujem izabrane riječi</w:t>
            </w:r>
          </w:p>
          <w:p w14:paraId="4E3965FF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 Izdvajam osobine osobe, PRIDJEVI</w:t>
            </w:r>
          </w:p>
          <w:p w14:paraId="0B0AC381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</w:t>
            </w:r>
          </w:p>
          <w:p w14:paraId="36FAD380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Kojim riječima bi započeo/započela pjesmu/priču?  </w:t>
            </w:r>
          </w:p>
          <w:p w14:paraId="4F90B2B6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Kako bi još mogao/mogla započeti pjesmu/priču?</w:t>
            </w:r>
          </w:p>
          <w:p w14:paraId="7D24C874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O čemu ćeš pričati/pisati u središnjem dijelu pjesme/priče?</w:t>
            </w:r>
          </w:p>
          <w:p w14:paraId="072B1044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Smisli koja bi svoja razmišljanja mogao/mogla  napisati.</w:t>
            </w:r>
          </w:p>
          <w:p w14:paraId="1A1BB994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Čime ćeš završiti pjesmu/priču?</w:t>
            </w:r>
          </w:p>
          <w:p w14:paraId="34AB1113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Učenici u skupinama stvaraju plan pričanja/pisanja pjesme/priče.</w:t>
            </w:r>
          </w:p>
          <w:p w14:paraId="21BAC31F" w14:textId="77777777" w:rsidR="00D04F03" w:rsidRDefault="00D04F03" w:rsidP="00D04F03">
            <w:pPr>
              <w:spacing w:before="4" w:after="4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Analiza zadatka.</w:t>
            </w:r>
          </w:p>
          <w:p w14:paraId="543F041D" w14:textId="77777777" w:rsidR="00591CA8" w:rsidRPr="00AD4225" w:rsidRDefault="00591CA8" w:rsidP="00591CA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>SAMOSTALNO PRIČANJE PREMA PLANU</w:t>
            </w:r>
          </w:p>
          <w:p w14:paraId="108D9EE2" w14:textId="77777777" w:rsidR="00591CA8" w:rsidRPr="00384CF5" w:rsidRDefault="00591CA8" w:rsidP="00591CA8">
            <w:pPr>
              <w:spacing w:before="4" w:after="4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Jedan učenik svake skupine iznosi zamišljeni sadržaj pjesme/priče. </w:t>
            </w:r>
          </w:p>
          <w:p w14:paraId="24150F7B" w14:textId="77777777" w:rsidR="00591CA8" w:rsidRPr="00AD4225" w:rsidRDefault="00591CA8" w:rsidP="00591CA8">
            <w:pPr>
              <w:spacing w:before="4" w:after="4"/>
              <w:rPr>
                <w:rFonts w:cstheme="minorHAnsi"/>
                <w:b/>
                <w:sz w:val="24"/>
              </w:rPr>
            </w:pPr>
          </w:p>
          <w:p w14:paraId="56FFB12E" w14:textId="77777777" w:rsidR="00591CA8" w:rsidRPr="00AD4225" w:rsidRDefault="00591CA8" w:rsidP="00591CA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>SAMOSTALNO PISANJE SASTAVKA PREMA PLANU</w:t>
            </w:r>
          </w:p>
          <w:p w14:paraId="2A3D2733" w14:textId="77777777" w:rsidR="00591CA8" w:rsidRDefault="00591CA8" w:rsidP="00591CA8">
            <w:pPr>
              <w:spacing w:before="4" w:after="4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Skupine pišu pjesmu/priču prema planu.</w:t>
            </w:r>
          </w:p>
          <w:p w14:paraId="0715A22D" w14:textId="77777777" w:rsidR="00591CA8" w:rsidRDefault="00591CA8" w:rsidP="00591CA8">
            <w:pPr>
              <w:spacing w:before="4" w:after="4"/>
              <w:rPr>
                <w:rFonts w:cstheme="minorHAnsi"/>
                <w:bCs/>
                <w:sz w:val="24"/>
              </w:rPr>
            </w:pPr>
          </w:p>
          <w:p w14:paraId="63FB593C" w14:textId="77777777" w:rsidR="00591CA8" w:rsidRDefault="00591CA8" w:rsidP="00591CA8">
            <w:pPr>
              <w:spacing w:before="4" w:after="4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Nakon završetka, uz pomoć LEKTORSKOG OBRAZCA iz pisanke, skupine provjeravaju svoj uradak.</w:t>
            </w:r>
          </w:p>
          <w:p w14:paraId="3C9B382D" w14:textId="77777777" w:rsidR="00591CA8" w:rsidRDefault="00591CA8" w:rsidP="00591CA8">
            <w:pPr>
              <w:rPr>
                <w:rFonts w:cstheme="minorHAnsi"/>
                <w:b/>
                <w:sz w:val="24"/>
              </w:rPr>
            </w:pPr>
          </w:p>
          <w:p w14:paraId="29C6E6F9" w14:textId="77777777" w:rsidR="00591CA8" w:rsidRPr="00690A36" w:rsidRDefault="00591CA8" w:rsidP="00591CA8">
            <w:pPr>
              <w:rPr>
                <w:rFonts w:cstheme="minorHAnsi"/>
                <w:b/>
                <w:sz w:val="24"/>
              </w:rPr>
            </w:pPr>
            <w:r w:rsidRPr="00BC687A">
              <w:rPr>
                <w:rFonts w:cstheme="minorHAnsi"/>
                <w:b/>
                <w:sz w:val="24"/>
              </w:rPr>
              <w:t>3. Završni dio</w:t>
            </w:r>
          </w:p>
          <w:p w14:paraId="4E97A304" w14:textId="77777777" w:rsidR="00591CA8" w:rsidRDefault="00591CA8" w:rsidP="00591C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PROVJERAVANJE/ANALIZA SASTAVAKA</w:t>
            </w:r>
          </w:p>
          <w:p w14:paraId="2A55B203" w14:textId="77777777" w:rsidR="00591CA8" w:rsidRDefault="00591CA8" w:rsidP="00591CA8">
            <w:pPr>
              <w:rPr>
                <w:sz w:val="24"/>
              </w:rPr>
            </w:pPr>
            <w:r w:rsidRPr="00B75570">
              <w:rPr>
                <w:sz w:val="24"/>
              </w:rPr>
              <w:t xml:space="preserve">Glasno čitanje </w:t>
            </w:r>
            <w:r>
              <w:rPr>
                <w:sz w:val="24"/>
              </w:rPr>
              <w:t>pjesme/poruke/priče.</w:t>
            </w:r>
          </w:p>
          <w:p w14:paraId="349AE399" w14:textId="77777777" w:rsidR="00591CA8" w:rsidRDefault="00591CA8" w:rsidP="00591CA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Jedan učenik skupine čita zajednički napisanu pjesmu, poruku, priču.</w:t>
            </w:r>
          </w:p>
          <w:p w14:paraId="413CE033" w14:textId="77777777" w:rsidR="00D04F03" w:rsidRDefault="00D04F03" w:rsidP="00D04F03">
            <w:pPr>
              <w:pStyle w:val="NoSpacing1"/>
              <w:rPr>
                <w:color w:val="0070C0"/>
              </w:rPr>
            </w:pPr>
          </w:p>
          <w:p w14:paraId="756F87C6" w14:textId="2564FFB5" w:rsidR="005E7B68" w:rsidRPr="005E7B68" w:rsidRDefault="005E7B68" w:rsidP="00D04F03">
            <w:pPr>
              <w:ind w:left="30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14843772" w14:textId="77777777" w:rsidR="005177C1" w:rsidRDefault="005177C1">
      <w:pPr>
        <w:spacing w:after="0"/>
        <w:ind w:left="-1440" w:right="90"/>
      </w:pPr>
    </w:p>
    <w:p w14:paraId="72B8260F" w14:textId="77777777" w:rsidR="005177C1" w:rsidRDefault="005177C1">
      <w:pPr>
        <w:spacing w:after="0"/>
        <w:ind w:left="-1440" w:right="90"/>
      </w:pPr>
    </w:p>
    <w:p w14:paraId="5941AE45" w14:textId="77777777" w:rsidR="005177C1" w:rsidRDefault="005177C1">
      <w:pPr>
        <w:spacing w:after="0"/>
        <w:ind w:left="-1440" w:right="90"/>
      </w:pPr>
    </w:p>
    <w:tbl>
      <w:tblPr>
        <w:tblStyle w:val="TableGrid"/>
        <w:tblW w:w="13504" w:type="dxa"/>
        <w:tblInd w:w="366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9357"/>
      </w:tblGrid>
      <w:tr w:rsidR="005177C1" w14:paraId="54F5E6D8" w14:textId="77777777" w:rsidTr="00B95471">
        <w:trPr>
          <w:trHeight w:val="76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6867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Trajanje nastavnog sata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215E" w14:textId="77777777" w:rsidR="005177C1" w:rsidRPr="005E7B68" w:rsidRDefault="00833827">
            <w:pPr>
              <w:ind w:left="305"/>
              <w:rPr>
                <w:rFonts w:ascii="Times New Roman" w:hAnsi="Times New Roman" w:cs="Times New Roman"/>
              </w:rPr>
            </w:pPr>
            <w:r w:rsidRPr="005E7B68">
              <w:rPr>
                <w:rFonts w:ascii="Times New Roman" w:eastAsia="Georgia" w:hAnsi="Times New Roman" w:cs="Times New Roman"/>
                <w:sz w:val="24"/>
              </w:rPr>
              <w:t xml:space="preserve">45 minuta </w:t>
            </w:r>
          </w:p>
        </w:tc>
      </w:tr>
      <w:tr w:rsidR="005177C1" w14:paraId="2D8D22CB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D3FD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Prikladna dob učenika/razred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77DD" w14:textId="126D95CC" w:rsidR="005177C1" w:rsidRPr="005E7B68" w:rsidRDefault="00591CA8">
            <w:pPr>
              <w:ind w:left="305"/>
              <w:rPr>
                <w:rFonts w:ascii="Times New Roman" w:hAnsi="Times New Roman" w:cs="Times New Roman"/>
              </w:rPr>
            </w:pPr>
            <w:r>
              <w:rPr>
                <w:rFonts w:ascii="Times New Roman" w:eastAsia="Georgia" w:hAnsi="Times New Roman" w:cs="Times New Roman"/>
                <w:sz w:val="24"/>
              </w:rPr>
              <w:t>3. razred ( 9 godina)</w:t>
            </w:r>
          </w:p>
        </w:tc>
      </w:tr>
      <w:tr w:rsidR="005177C1" w14:paraId="5E43EF05" w14:textId="77777777" w:rsidTr="00B95471">
        <w:trPr>
          <w:trHeight w:val="770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C807E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Potrebna predznanja učenika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A24D6" w14:textId="5D7ABE66" w:rsidR="005177C1" w:rsidRPr="00893A76" w:rsidRDefault="00591CA8">
            <w:pPr>
              <w:ind w:lef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Pisanje pisanim slovima po pravopisu</w:t>
            </w:r>
          </w:p>
        </w:tc>
      </w:tr>
      <w:tr w:rsidR="005177C1" w14:paraId="1E021B7F" w14:textId="77777777" w:rsidTr="00B95471">
        <w:trPr>
          <w:trHeight w:val="185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8561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Nastavna sredstva i </w:t>
            </w:r>
          </w:p>
          <w:p w14:paraId="734AD00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pomagala </w:t>
            </w:r>
          </w:p>
          <w:p w14:paraId="181B64B4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</w:rPr>
              <w:t xml:space="preserve">(npr. računala, tableti, mobiteli, papir i olovke, slušalice, mjesto provedbe, online materijali, udžbenik...)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198A0" w14:textId="77777777" w:rsidR="00591CA8" w:rsidRDefault="00283CB0" w:rsidP="00591CA8">
            <w:pPr>
              <w:rPr>
                <w:rFonts w:cstheme="minorHAnsi"/>
                <w:sz w:val="24"/>
              </w:rPr>
            </w:pPr>
            <w:r w:rsidRPr="00283CB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3382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591CA8" w:rsidRPr="00AD4225">
              <w:rPr>
                <w:rFonts w:cstheme="minorHAnsi"/>
                <w:sz w:val="24"/>
              </w:rPr>
              <w:t>Dodatni digitalni sadržaj u e-Sferi</w:t>
            </w:r>
            <w:r w:rsidR="00591CA8">
              <w:rPr>
                <w:rFonts w:cstheme="minorHAnsi"/>
                <w:sz w:val="24"/>
              </w:rPr>
              <w:t xml:space="preserve">, </w:t>
            </w:r>
            <w:r w:rsidR="00591CA8" w:rsidRPr="003F4995">
              <w:rPr>
                <w:sz w:val="24"/>
              </w:rPr>
              <w:t>ploča, kreda, radni udžbenik,</w:t>
            </w:r>
            <w:r w:rsidR="00591CA8">
              <w:rPr>
                <w:rFonts w:cstheme="minorHAnsi"/>
                <w:sz w:val="24"/>
              </w:rPr>
              <w:t xml:space="preserve">  pisanka,</w:t>
            </w:r>
            <w:r w:rsidR="00591CA8" w:rsidRPr="003F4995">
              <w:rPr>
                <w:sz w:val="24"/>
              </w:rPr>
              <w:t xml:space="preserve"> računalo</w:t>
            </w:r>
            <w:r w:rsidR="00591CA8">
              <w:rPr>
                <w:sz w:val="24"/>
              </w:rPr>
              <w:t>,</w:t>
            </w:r>
            <w:r w:rsidR="00591CA8" w:rsidRPr="003F4995">
              <w:rPr>
                <w:rFonts w:cstheme="minorHAnsi"/>
                <w:sz w:val="24"/>
              </w:rPr>
              <w:t xml:space="preserve"> </w:t>
            </w:r>
            <w:r w:rsidR="00591CA8">
              <w:rPr>
                <w:rFonts w:cstheme="minorHAnsi"/>
                <w:sz w:val="24"/>
              </w:rPr>
              <w:t>LCD projektor</w:t>
            </w:r>
          </w:p>
          <w:p w14:paraId="6DF2FDDE" w14:textId="3F660C35" w:rsidR="005177C1" w:rsidRDefault="005177C1" w:rsidP="00591CA8">
            <w:pPr>
              <w:ind w:left="305"/>
            </w:pPr>
          </w:p>
        </w:tc>
      </w:tr>
      <w:tr w:rsidR="005177C1" w14:paraId="4778F6C0" w14:textId="77777777" w:rsidTr="00B95471">
        <w:trPr>
          <w:trHeight w:val="1036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95B3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Oblici rada </w:t>
            </w:r>
          </w:p>
          <w:p w14:paraId="6FACE790" w14:textId="77777777" w:rsidR="005177C1" w:rsidRDefault="00833827">
            <w:pPr>
              <w:ind w:left="315"/>
              <w:jc w:val="both"/>
            </w:pPr>
            <w:r>
              <w:rPr>
                <w:rFonts w:ascii="Georgia" w:eastAsia="Georgia" w:hAnsi="Georgia" w:cs="Georgia"/>
                <w:sz w:val="24"/>
              </w:rPr>
              <w:t xml:space="preserve">(individualni, grupni, manje grupe, cijeli razred…)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82F6" w14:textId="173E53B8" w:rsidR="005177C1" w:rsidRPr="005E7B68" w:rsidRDefault="005E7B68" w:rsidP="00591CA8">
            <w:pPr>
              <w:rPr>
                <w:rFonts w:ascii="Times New Roman" w:hAnsi="Times New Roman" w:cs="Times New Roman"/>
              </w:rPr>
            </w:pPr>
            <w:r>
              <w:rPr>
                <w:rFonts w:ascii="Georgia" w:eastAsia="Georgia" w:hAnsi="Georgia" w:cs="Georgia"/>
                <w:sz w:val="24"/>
              </w:rPr>
              <w:t xml:space="preserve">     </w:t>
            </w:r>
            <w:r w:rsidRPr="005E7B68">
              <w:rPr>
                <w:rFonts w:ascii="Times New Roman" w:eastAsia="Georgia" w:hAnsi="Times New Roman" w:cs="Times New Roman"/>
                <w:sz w:val="24"/>
              </w:rPr>
              <w:t xml:space="preserve">Frontalni rad, individualni rad, </w:t>
            </w:r>
            <w:r w:rsidR="00591CA8">
              <w:rPr>
                <w:rFonts w:ascii="Times New Roman" w:eastAsia="Georgia" w:hAnsi="Times New Roman" w:cs="Times New Roman"/>
                <w:sz w:val="24"/>
              </w:rPr>
              <w:t>skupni rad</w:t>
            </w:r>
          </w:p>
        </w:tc>
      </w:tr>
      <w:tr w:rsidR="005177C1" w14:paraId="76B988A3" w14:textId="77777777" w:rsidTr="00B95471">
        <w:trPr>
          <w:trHeight w:val="1014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F065C" w14:textId="77777777" w:rsidR="005177C1" w:rsidRDefault="00833827">
            <w:pPr>
              <w:ind w:left="310" w:right="762" w:firstLine="5"/>
            </w:pPr>
            <w:r>
              <w:rPr>
                <w:rFonts w:ascii="Georgia" w:eastAsia="Georgia" w:hAnsi="Georgia" w:cs="Georgia"/>
                <w:b/>
                <w:sz w:val="24"/>
              </w:rPr>
              <w:lastRenderedPageBreak/>
              <w:t xml:space="preserve">Korelacija s drugim predmetima  i/ili međupredmetnim temama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AC66" w14:textId="3073FA58" w:rsidR="005177C1" w:rsidRPr="00833827" w:rsidRDefault="00893A76" w:rsidP="00591CA8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591CA8">
              <w:rPr>
                <w:rFonts w:ascii="Times New Roman" w:hAnsi="Times New Roman" w:cs="Times New Roman"/>
                <w:sz w:val="24"/>
              </w:rPr>
              <w:t>Priroda i društvo</w:t>
            </w:r>
            <w:r w:rsidR="00833827" w:rsidRPr="00833827">
              <w:rPr>
                <w:rFonts w:ascii="Times New Roman" w:hAnsi="Times New Roman" w:cs="Times New Roman"/>
                <w:sz w:val="24"/>
              </w:rPr>
              <w:t>, Likovna kultura</w:t>
            </w:r>
          </w:p>
        </w:tc>
      </w:tr>
      <w:tr w:rsidR="005177C1" w14:paraId="4199B7F4" w14:textId="77777777" w:rsidTr="00B95471">
        <w:trPr>
          <w:trHeight w:val="103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CF46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Aktivnosti za učenike koji žele znati više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F1AB8" w14:textId="77777777" w:rsidR="00591CA8" w:rsidRDefault="00833827" w:rsidP="00591CA8">
            <w:pPr>
              <w:spacing w:line="276" w:lineRule="auto"/>
              <w:rPr>
                <w:rFonts w:cs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1CA8">
              <w:rPr>
                <w:rFonts w:cstheme="minorHAnsi"/>
                <w:sz w:val="24"/>
              </w:rPr>
              <w:t xml:space="preserve">Istraži i pronađi spomenare poznatih ljudi ili zapise slične spomenarima. </w:t>
            </w:r>
          </w:p>
          <w:p w14:paraId="0B2911BA" w14:textId="6870DE62" w:rsidR="00283CB0" w:rsidRDefault="00591CA8" w:rsidP="00591CA8">
            <w:r>
              <w:rPr>
                <w:rFonts w:cstheme="minorHAnsi"/>
                <w:sz w:val="24"/>
              </w:rPr>
              <w:t>DDS/Mali istraživači</w:t>
            </w:r>
          </w:p>
        </w:tc>
      </w:tr>
      <w:tr w:rsidR="005177C1" w14:paraId="31E985F0" w14:textId="77777777" w:rsidTr="00B95471">
        <w:trPr>
          <w:trHeight w:val="765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2EC00" w14:textId="77777777" w:rsidR="005177C1" w:rsidRDefault="00833827">
            <w:pPr>
              <w:ind w:left="315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Poveznice za digitalne materijale 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0857" w14:textId="3393B95B" w:rsidR="005177C1" w:rsidRDefault="00591CA8">
            <w:pPr>
              <w:ind w:left="305"/>
              <w:rPr>
                <w:rStyle w:val="Hiperveza"/>
                <w:rFonts w:cstheme="minorHAnsi"/>
                <w:sz w:val="24"/>
              </w:rPr>
            </w:pPr>
            <w:hyperlink r:id="rId8" w:history="1">
              <w:r w:rsidRPr="00511EC7">
                <w:rPr>
                  <w:rStyle w:val="Hiperveza"/>
                  <w:rFonts w:cstheme="minorHAnsi"/>
                  <w:sz w:val="24"/>
                </w:rPr>
                <w:t>https://www.e-sfera.hr/dodatni-digitalni-sadrzaji/9632082d-dfe9-4d0c-932b-18e55eb31c3a/</w:t>
              </w:r>
            </w:hyperlink>
          </w:p>
          <w:p w14:paraId="5994861A" w14:textId="4E16C2EE" w:rsidR="00591CA8" w:rsidRDefault="00591CA8" w:rsidP="007E2566">
            <w:pPr>
              <w:ind w:left="305"/>
            </w:pPr>
            <w:bookmarkStart w:id="0" w:name="_GoBack"/>
            <w:bookmarkEnd w:id="0"/>
          </w:p>
        </w:tc>
      </w:tr>
      <w:tr w:rsidR="005177C1" w14:paraId="28A521EF" w14:textId="77777777" w:rsidTr="00B95471">
        <w:trPr>
          <w:trHeight w:val="1861"/>
        </w:trPr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10A4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b/>
                <w:sz w:val="24"/>
              </w:rPr>
              <w:t xml:space="preserve">Izvori </w:t>
            </w:r>
          </w:p>
          <w:p w14:paraId="0ABF5639" w14:textId="77777777" w:rsidR="005177C1" w:rsidRDefault="00833827">
            <w:pPr>
              <w:ind w:left="10"/>
            </w:pPr>
            <w:r>
              <w:rPr>
                <w:rFonts w:ascii="Georgia" w:eastAsia="Georgia" w:hAnsi="Georgia" w:cs="Georgia"/>
                <w:sz w:val="24"/>
              </w:rPr>
              <w:t xml:space="preserve">(literatura) </w:t>
            </w:r>
          </w:p>
        </w:tc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78BC" w14:textId="77777777" w:rsidR="005177C1" w:rsidRDefault="00833827">
            <w:r>
              <w:rPr>
                <w:rFonts w:ascii="Georgia" w:eastAsia="Georgia" w:hAnsi="Georgia" w:cs="Georgia"/>
                <w:sz w:val="24"/>
              </w:rPr>
              <w:t xml:space="preserve"> </w:t>
            </w:r>
          </w:p>
          <w:p w14:paraId="5918D4B6" w14:textId="5959F730" w:rsidR="00893A76" w:rsidRDefault="00591CA8">
            <w:r w:rsidRPr="00386574">
              <w:rPr>
                <w:rFonts w:cstheme="minorHAnsi"/>
                <w:sz w:val="24"/>
              </w:rPr>
              <w:t>Kurikulum za nastavni predmet Hrvatski jezik,</w:t>
            </w:r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 w:rsidRPr="00386574">
              <w:rPr>
                <w:rFonts w:cstheme="minorHAnsi"/>
                <w:sz w:val="24"/>
              </w:rPr>
              <w:t>Kurikulumi</w:t>
            </w:r>
            <w:proofErr w:type="spellEnd"/>
            <w:r w:rsidRPr="00386574">
              <w:rPr>
                <w:rFonts w:cstheme="minorHAnsi"/>
                <w:sz w:val="24"/>
              </w:rPr>
              <w:t xml:space="preserve"> za </w:t>
            </w:r>
            <w:proofErr w:type="spellStart"/>
            <w:r w:rsidRPr="00386574">
              <w:rPr>
                <w:rFonts w:cstheme="minorHAnsi"/>
                <w:sz w:val="24"/>
              </w:rPr>
              <w:t>međupredmetne</w:t>
            </w:r>
            <w:proofErr w:type="spellEnd"/>
            <w:r w:rsidRPr="00386574">
              <w:rPr>
                <w:rFonts w:cstheme="minorHAnsi"/>
                <w:sz w:val="24"/>
              </w:rPr>
              <w:t xml:space="preserve"> teme, Hrvatski pravopis Instituta za hrvatski jezik i jezikoslovlje</w:t>
            </w:r>
            <w:r>
              <w:rPr>
                <w:rFonts w:cstheme="minorHAnsi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Zokić</w:t>
            </w:r>
            <w:proofErr w:type="spellEnd"/>
            <w:r>
              <w:rPr>
                <w:sz w:val="24"/>
              </w:rPr>
              <w:t xml:space="preserve">, Terezija; </w:t>
            </w:r>
            <w:proofErr w:type="spellStart"/>
            <w:r>
              <w:rPr>
                <w:sz w:val="24"/>
              </w:rPr>
              <w:t>Vladušić</w:t>
            </w:r>
            <w:proofErr w:type="spellEnd"/>
            <w:r>
              <w:rPr>
                <w:sz w:val="24"/>
              </w:rPr>
              <w:t xml:space="preserve">, Benita; </w:t>
            </w:r>
            <w:proofErr w:type="spellStart"/>
            <w:r>
              <w:rPr>
                <w:sz w:val="24"/>
              </w:rPr>
              <w:t>Španić</w:t>
            </w:r>
            <w:proofErr w:type="spellEnd"/>
            <w:r>
              <w:rPr>
                <w:sz w:val="24"/>
              </w:rPr>
              <w:t xml:space="preserve">, Ankica; Jurić, Jadranka. 2021. </w:t>
            </w:r>
            <w:r>
              <w:rPr>
                <w:i/>
                <w:sz w:val="24"/>
              </w:rPr>
              <w:t>Svijet riječi 3</w:t>
            </w:r>
            <w:r>
              <w:rPr>
                <w:sz w:val="24"/>
              </w:rPr>
              <w:t>. Integrirani radni udžbenik hrvatskog jezika u trećem razredu osnovne škole, 2. dio. Školska knjiga. Zagreb</w:t>
            </w:r>
            <w:r w:rsidRPr="00386574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 xml:space="preserve">, Mirjana </w:t>
            </w:r>
            <w:proofErr w:type="spellStart"/>
            <w:r>
              <w:rPr>
                <w:rFonts w:cstheme="minorHAnsi"/>
                <w:sz w:val="24"/>
              </w:rPr>
              <w:t>Duran</w:t>
            </w:r>
            <w:proofErr w:type="spellEnd"/>
            <w:r>
              <w:rPr>
                <w:rFonts w:cstheme="minorHAnsi"/>
                <w:sz w:val="24"/>
              </w:rPr>
              <w:t xml:space="preserve">: </w:t>
            </w:r>
            <w:r w:rsidRPr="00D203ED">
              <w:rPr>
                <w:rFonts w:cstheme="minorHAnsi"/>
                <w:sz w:val="24"/>
              </w:rPr>
              <w:t>Tradicija spontane kulture djece i mladih SPOMENAR I DNEVNIK</w:t>
            </w:r>
          </w:p>
        </w:tc>
      </w:tr>
    </w:tbl>
    <w:p w14:paraId="6213A32A" w14:textId="77777777" w:rsidR="005177C1" w:rsidRDefault="00833827">
      <w:pPr>
        <w:spacing w:after="7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p w14:paraId="26677E31" w14:textId="77777777" w:rsidR="005177C1" w:rsidRDefault="00833827">
      <w:pPr>
        <w:spacing w:after="0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sectPr w:rsidR="005177C1">
      <w:pgSz w:w="16840" w:h="11905" w:orient="landscape"/>
      <w:pgMar w:top="1426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4147"/>
    <w:multiLevelType w:val="hybridMultilevel"/>
    <w:tmpl w:val="DC321C2A"/>
    <w:lvl w:ilvl="0" w:tplc="D63E9104">
      <w:numFmt w:val="bullet"/>
      <w:lvlText w:val="-"/>
      <w:lvlJc w:val="left"/>
      <w:pPr>
        <w:ind w:left="420" w:hanging="360"/>
      </w:pPr>
      <w:rPr>
        <w:rFonts w:ascii="Times New Roman" w:eastAsia="Georg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AF4AFD"/>
    <w:multiLevelType w:val="multilevel"/>
    <w:tmpl w:val="1C3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327E"/>
    <w:multiLevelType w:val="hybridMultilevel"/>
    <w:tmpl w:val="70167780"/>
    <w:lvl w:ilvl="0" w:tplc="C9EABDBC">
      <w:start w:val="1"/>
      <w:numFmt w:val="decimal"/>
      <w:lvlText w:val="%1."/>
      <w:lvlJc w:val="left"/>
      <w:pPr>
        <w:ind w:left="60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4F544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68658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2B360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67498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A2AE4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24F6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7398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4FFF8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E65D8"/>
    <w:multiLevelType w:val="multilevel"/>
    <w:tmpl w:val="AAE4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35B3"/>
    <w:multiLevelType w:val="multilevel"/>
    <w:tmpl w:val="BB5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328B2"/>
    <w:multiLevelType w:val="multilevel"/>
    <w:tmpl w:val="E9D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049D2"/>
    <w:multiLevelType w:val="multilevel"/>
    <w:tmpl w:val="8DE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87DCB"/>
    <w:multiLevelType w:val="multilevel"/>
    <w:tmpl w:val="4D7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768C6"/>
    <w:multiLevelType w:val="hybridMultilevel"/>
    <w:tmpl w:val="9A3A3604"/>
    <w:lvl w:ilvl="0" w:tplc="A49EA9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CB6E2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E6B0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B0DCC2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0DA2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2E522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C20AC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2A6C6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25B8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A55518"/>
    <w:multiLevelType w:val="hybridMultilevel"/>
    <w:tmpl w:val="86387A66"/>
    <w:lvl w:ilvl="0" w:tplc="1E62F10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0EF3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C9B7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C039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45A8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EA39C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A073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6CDCC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805FC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6415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7B7F17"/>
    <w:multiLevelType w:val="multilevel"/>
    <w:tmpl w:val="E77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E472E"/>
    <w:multiLevelType w:val="hybridMultilevel"/>
    <w:tmpl w:val="0C822D60"/>
    <w:lvl w:ilvl="0" w:tplc="3D681BDE">
      <w:start w:val="4"/>
      <w:numFmt w:val="decimal"/>
      <w:lvlText w:val="%1."/>
      <w:lvlJc w:val="left"/>
      <w:pPr>
        <w:ind w:left="61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AD8A8">
      <w:start w:val="1"/>
      <w:numFmt w:val="lowerLetter"/>
      <w:lvlText w:val="%2"/>
      <w:lvlJc w:val="left"/>
      <w:pPr>
        <w:ind w:left="15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23932">
      <w:start w:val="1"/>
      <w:numFmt w:val="lowerRoman"/>
      <w:lvlText w:val="%3"/>
      <w:lvlJc w:val="left"/>
      <w:pPr>
        <w:ind w:left="22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AAD14">
      <w:start w:val="1"/>
      <w:numFmt w:val="decimal"/>
      <w:lvlText w:val="%4"/>
      <w:lvlJc w:val="left"/>
      <w:pPr>
        <w:ind w:left="29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1C1A">
      <w:start w:val="1"/>
      <w:numFmt w:val="lowerLetter"/>
      <w:lvlText w:val="%5"/>
      <w:lvlJc w:val="left"/>
      <w:pPr>
        <w:ind w:left="36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188">
      <w:start w:val="1"/>
      <w:numFmt w:val="lowerRoman"/>
      <w:lvlText w:val="%6"/>
      <w:lvlJc w:val="left"/>
      <w:pPr>
        <w:ind w:left="43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AB10">
      <w:start w:val="1"/>
      <w:numFmt w:val="decimal"/>
      <w:lvlText w:val="%7"/>
      <w:lvlJc w:val="left"/>
      <w:pPr>
        <w:ind w:left="51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7E4A">
      <w:start w:val="1"/>
      <w:numFmt w:val="lowerLetter"/>
      <w:lvlText w:val="%8"/>
      <w:lvlJc w:val="left"/>
      <w:pPr>
        <w:ind w:left="58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6005E">
      <w:start w:val="1"/>
      <w:numFmt w:val="lowerRoman"/>
      <w:lvlText w:val="%9"/>
      <w:lvlJc w:val="left"/>
      <w:pPr>
        <w:ind w:left="65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E54128"/>
    <w:multiLevelType w:val="multilevel"/>
    <w:tmpl w:val="DCF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7117"/>
    <w:multiLevelType w:val="multilevel"/>
    <w:tmpl w:val="7B12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C1"/>
    <w:rsid w:val="000654CD"/>
    <w:rsid w:val="001A532C"/>
    <w:rsid w:val="001D73F1"/>
    <w:rsid w:val="00255326"/>
    <w:rsid w:val="00283CB0"/>
    <w:rsid w:val="002D2320"/>
    <w:rsid w:val="00360EDB"/>
    <w:rsid w:val="005177C1"/>
    <w:rsid w:val="00591CA8"/>
    <w:rsid w:val="005B3E66"/>
    <w:rsid w:val="005E0D59"/>
    <w:rsid w:val="005E7B68"/>
    <w:rsid w:val="007E2566"/>
    <w:rsid w:val="00833827"/>
    <w:rsid w:val="00863A78"/>
    <w:rsid w:val="00893A76"/>
    <w:rsid w:val="009A38F4"/>
    <w:rsid w:val="00A61FF2"/>
    <w:rsid w:val="00B95471"/>
    <w:rsid w:val="00CC34A9"/>
    <w:rsid w:val="00D04F03"/>
    <w:rsid w:val="00D429AB"/>
    <w:rsid w:val="00E02903"/>
    <w:rsid w:val="00F634F9"/>
    <w:rsid w:val="30A6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1C59"/>
  <w15:docId w15:val="{1C81949F-53C8-4111-ADCC-FC7B429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E7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3C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A76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93A7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A38F4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61FF2"/>
    <w:rPr>
      <w:rFonts w:ascii="Times New Roman" w:hAnsi="Times New Roman" w:cs="Times New Roman"/>
      <w:sz w:val="24"/>
    </w:rPr>
  </w:style>
  <w:style w:type="character" w:customStyle="1" w:styleId="Naslov3Char">
    <w:name w:val="Naslov 3 Char"/>
    <w:basedOn w:val="Zadanifontodlomka"/>
    <w:link w:val="Naslov3"/>
    <w:uiPriority w:val="9"/>
    <w:rsid w:val="005E7B68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NoSpacing1">
    <w:name w:val="No Spacing1"/>
    <w:qFormat/>
    <w:rsid w:val="00D04F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9632082d-dfe9-4d0c-932b-18e55eb31c3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34680-97FE-4786-9365-2C6D26B75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f9e2c-4c60-412d-bf22-f91f797744f4"/>
    <ds:schemaRef ds:uri="1315300f-6258-43c7-b319-361b3da94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3D945-63AA-4380-A185-D6C9BCC4F08D}">
  <ds:schemaRefs>
    <ds:schemaRef ds:uri="http://schemas.microsoft.com/office/2006/metadata/properties"/>
    <ds:schemaRef ds:uri="http://schemas.microsoft.com/office/infopath/2007/PartnerControls"/>
    <ds:schemaRef ds:uri="1cef9e2c-4c60-412d-bf22-f91f797744f4"/>
    <ds:schemaRef ds:uri="1315300f-6258-43c7-b319-361b3da94f58"/>
  </ds:schemaRefs>
</ds:datastoreItem>
</file>

<file path=customXml/itemProps3.xml><?xml version="1.0" encoding="utf-8"?>
<ds:datastoreItem xmlns:ds="http://schemas.openxmlformats.org/officeDocument/2006/customXml" ds:itemID="{2F0F5F8B-0213-450A-92B2-4B0C6A16F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Kovač</dc:creator>
  <cp:keywords/>
  <cp:lastModifiedBy>Korisnik</cp:lastModifiedBy>
  <cp:revision>3</cp:revision>
  <dcterms:created xsi:type="dcterms:W3CDTF">2025-06-24T15:48:00Z</dcterms:created>
  <dcterms:modified xsi:type="dcterms:W3CDTF">2025-06-24T15:49:00Z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  <property fmtid="{D5CDD505-2E9C-101B-9397-08002B2CF9AE}" pid="3" name="MediaServiceImageTags">
    <vt:lpwstr/>
  </property>
</Properties>
</file>